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9961F" w14:textId="3DCDAB3D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bookmarkStart w:id="0" w:name="_GoBack"/>
      <w:r w:rsidRPr="00417303">
        <w:rPr>
          <w:rFonts w:ascii="Arial" w:hAnsi="Arial" w:cs="Arial"/>
          <w:sz w:val="24"/>
          <w:szCs w:val="24"/>
        </w:rPr>
        <w:t>Negative Effects of Being a Workaholic</w:t>
      </w:r>
    </w:p>
    <w:p w14:paraId="4A0107E4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</w:p>
    <w:p w14:paraId="24988D7F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Even though the symptoms of being a workaholic can be viewed as negative </w:t>
      </w:r>
    </w:p>
    <w:p w14:paraId="0B79088C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consequences in themselves, there are some long-term issues that can arise out of </w:t>
      </w:r>
    </w:p>
    <w:p w14:paraId="3D499A4F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being a workaholic. Today, more and more people are taking a closer look at these </w:t>
      </w:r>
    </w:p>
    <w:p w14:paraId="4BB18C0F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effects, and how they can give people insight into what kinds of things cause a person </w:t>
      </w:r>
    </w:p>
    <w:p w14:paraId="75570099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>to become a workaholic.</w:t>
      </w:r>
    </w:p>
    <w:p w14:paraId="25BEF607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</w:p>
    <w:p w14:paraId="29F13B8B" w14:textId="77777777" w:rsidR="00417303" w:rsidRPr="00417303" w:rsidRDefault="00417303" w:rsidP="00417303">
      <w:pPr>
        <w:pStyle w:val="NoSpacing"/>
        <w:rPr>
          <w:rFonts w:ascii="Arial" w:hAnsi="Arial" w:cs="Arial"/>
          <w:b/>
          <w:sz w:val="24"/>
          <w:szCs w:val="24"/>
        </w:rPr>
      </w:pPr>
      <w:r w:rsidRPr="00417303">
        <w:rPr>
          <w:rFonts w:ascii="Arial" w:hAnsi="Arial" w:cs="Arial"/>
          <w:b/>
          <w:sz w:val="24"/>
          <w:szCs w:val="24"/>
        </w:rPr>
        <w:t xml:space="preserve">You Become More Stressed When You’re Working </w:t>
      </w:r>
    </w:p>
    <w:p w14:paraId="26860489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</w:p>
    <w:p w14:paraId="7E68C8B8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When you’re at work and you’ve been thinking about the multitude of scenarios that </w:t>
      </w:r>
    </w:p>
    <w:p w14:paraId="14E92997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could have negative outcomes for long enough, it becomes a permanent state of mind. </w:t>
      </w:r>
    </w:p>
    <w:p w14:paraId="4FED4B50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These feelings of fluctuating self-worth can begin to color how you feel in all situations </w:t>
      </w:r>
    </w:p>
    <w:p w14:paraId="5D6F2483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that take place at work, and it is common to begin to feel as though you are being taken </w:t>
      </w:r>
    </w:p>
    <w:p w14:paraId="0BD89760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>advantage of somehow.</w:t>
      </w:r>
    </w:p>
    <w:p w14:paraId="0F33F2ED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</w:p>
    <w:p w14:paraId="56FB38A6" w14:textId="77777777" w:rsidR="00417303" w:rsidRPr="00417303" w:rsidRDefault="00417303" w:rsidP="00417303">
      <w:pPr>
        <w:pStyle w:val="NoSpacing"/>
        <w:rPr>
          <w:rFonts w:ascii="Arial" w:hAnsi="Arial" w:cs="Arial"/>
          <w:b/>
          <w:sz w:val="24"/>
          <w:szCs w:val="24"/>
        </w:rPr>
      </w:pPr>
      <w:r w:rsidRPr="00417303">
        <w:rPr>
          <w:rFonts w:ascii="Arial" w:hAnsi="Arial" w:cs="Arial"/>
          <w:b/>
          <w:sz w:val="24"/>
          <w:szCs w:val="24"/>
        </w:rPr>
        <w:t>You Disconnect from Your Own Feelings</w:t>
      </w:r>
    </w:p>
    <w:p w14:paraId="7EB92E3D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</w:p>
    <w:p w14:paraId="212FD69E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When a person approaches burnout or completes a major project, it’s common for them </w:t>
      </w:r>
    </w:p>
    <w:p w14:paraId="43493A00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to experience confusion and a feeling of being unsettled. This usually happens because </w:t>
      </w:r>
    </w:p>
    <w:p w14:paraId="6B42DA3B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a workaholic is used to using work as a way to fill time and deal with emotions. When </w:t>
      </w:r>
    </w:p>
    <w:p w14:paraId="7EBAE72A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they are no longer able to work, they may experience a total disconnect from their own </w:t>
      </w:r>
    </w:p>
    <w:p w14:paraId="63433F73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>desires.</w:t>
      </w:r>
    </w:p>
    <w:p w14:paraId="25E60F19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</w:p>
    <w:p w14:paraId="05DDF047" w14:textId="77777777" w:rsidR="00417303" w:rsidRPr="00417303" w:rsidRDefault="00417303" w:rsidP="00417303">
      <w:pPr>
        <w:pStyle w:val="NoSpacing"/>
        <w:rPr>
          <w:rFonts w:ascii="Arial" w:hAnsi="Arial" w:cs="Arial"/>
          <w:b/>
          <w:sz w:val="24"/>
          <w:szCs w:val="24"/>
        </w:rPr>
      </w:pPr>
      <w:r w:rsidRPr="00417303">
        <w:rPr>
          <w:rFonts w:ascii="Arial" w:hAnsi="Arial" w:cs="Arial"/>
          <w:b/>
          <w:sz w:val="24"/>
          <w:szCs w:val="24"/>
        </w:rPr>
        <w:t>You Become Callous to The Feelings of Others</w:t>
      </w:r>
    </w:p>
    <w:p w14:paraId="2E577E21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</w:p>
    <w:p w14:paraId="6D8E8383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A lot of people who become workaholics seem to lose sight of empathy. There may </w:t>
      </w:r>
    </w:p>
    <w:p w14:paraId="0F583C64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even be feelings of superiority over those who don’t choose to work on the same type of </w:t>
      </w:r>
    </w:p>
    <w:p w14:paraId="47118F49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schedule. This type of attitude can have the ability to inflict heavy damage on </w:t>
      </w:r>
    </w:p>
    <w:p w14:paraId="07B2BDE3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relationships, as people close to a workaholic will see how it negatively affects them </w:t>
      </w:r>
    </w:p>
    <w:p w14:paraId="6F2B6330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over the long term. </w:t>
      </w:r>
    </w:p>
    <w:p w14:paraId="6E890B57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</w:p>
    <w:p w14:paraId="1A84FFD2" w14:textId="77777777" w:rsidR="00417303" w:rsidRPr="00417303" w:rsidRDefault="00417303" w:rsidP="00417303">
      <w:pPr>
        <w:pStyle w:val="NoSpacing"/>
        <w:rPr>
          <w:rFonts w:ascii="Arial" w:hAnsi="Arial" w:cs="Arial"/>
          <w:b/>
          <w:sz w:val="24"/>
          <w:szCs w:val="24"/>
        </w:rPr>
      </w:pPr>
      <w:r w:rsidRPr="00417303">
        <w:rPr>
          <w:rFonts w:ascii="Arial" w:hAnsi="Arial" w:cs="Arial"/>
          <w:b/>
          <w:sz w:val="24"/>
          <w:szCs w:val="24"/>
        </w:rPr>
        <w:t xml:space="preserve">Your Work Performance Suffers </w:t>
      </w:r>
    </w:p>
    <w:p w14:paraId="7B56CE76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</w:p>
    <w:p w14:paraId="4C3B8764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At a certain point, the feelings of stress and resulting burnout can and most likely will </w:t>
      </w:r>
    </w:p>
    <w:p w14:paraId="22C5F15B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cause the workaholic to become unfocused. This can lower the quality of their work </w:t>
      </w:r>
    </w:p>
    <w:p w14:paraId="1EC8E45C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performance. This can manifest in a variety of ways. For example, a workaholic might </w:t>
      </w:r>
    </w:p>
    <w:p w14:paraId="1BED6F05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discover that they are making mistakes that wouldn’t be normal for a person of their skill </w:t>
      </w:r>
    </w:p>
    <w:p w14:paraId="7EC8E53C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level or experience. </w:t>
      </w:r>
    </w:p>
    <w:p w14:paraId="7C0F2781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</w:p>
    <w:p w14:paraId="6C6B71AD" w14:textId="77777777" w:rsidR="00417303" w:rsidRPr="00417303" w:rsidRDefault="00417303" w:rsidP="00417303">
      <w:pPr>
        <w:pStyle w:val="NoSpacing"/>
        <w:rPr>
          <w:rFonts w:ascii="Arial" w:hAnsi="Arial" w:cs="Arial"/>
          <w:b/>
          <w:sz w:val="24"/>
          <w:szCs w:val="24"/>
        </w:rPr>
      </w:pPr>
      <w:r w:rsidRPr="00417303">
        <w:rPr>
          <w:rFonts w:ascii="Arial" w:hAnsi="Arial" w:cs="Arial"/>
          <w:b/>
          <w:sz w:val="24"/>
          <w:szCs w:val="24"/>
        </w:rPr>
        <w:t>Your Sleep Becomes Disrupted</w:t>
      </w:r>
    </w:p>
    <w:p w14:paraId="70F4F6C0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 </w:t>
      </w:r>
    </w:p>
    <w:p w14:paraId="00AB1C2A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The continued toll taken on mental and physical health may reach a point where it even </w:t>
      </w:r>
    </w:p>
    <w:p w14:paraId="3F6426D6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affects their ability to sleep. Studies have shown that people who have this sleep </w:t>
      </w:r>
    </w:p>
    <w:p w14:paraId="0032C6B3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disruption due to workaholism often show signs of being tired during the day, and </w:t>
      </w:r>
    </w:p>
    <w:p w14:paraId="36FD6FA2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t xml:space="preserve">especially in the workplace. This creates a snowball effect that can make the issues a </w:t>
      </w:r>
    </w:p>
    <w:p w14:paraId="33B072F2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  <w:r w:rsidRPr="00417303">
        <w:rPr>
          <w:rFonts w:ascii="Arial" w:hAnsi="Arial" w:cs="Arial"/>
          <w:sz w:val="24"/>
          <w:szCs w:val="24"/>
        </w:rPr>
        <w:lastRenderedPageBreak/>
        <w:t xml:space="preserve">workaholic faces seem like an immovable stone, but there is a way to be free.   </w:t>
      </w:r>
    </w:p>
    <w:bookmarkEnd w:id="0"/>
    <w:p w14:paraId="2A3FD41C" w14:textId="77777777" w:rsidR="00417303" w:rsidRPr="00417303" w:rsidRDefault="00417303" w:rsidP="00417303">
      <w:pPr>
        <w:pStyle w:val="NoSpacing"/>
        <w:rPr>
          <w:rFonts w:ascii="Arial" w:hAnsi="Arial" w:cs="Arial"/>
          <w:sz w:val="24"/>
          <w:szCs w:val="24"/>
        </w:rPr>
      </w:pPr>
    </w:p>
    <w:sectPr w:rsidR="00417303" w:rsidRPr="004173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303"/>
    <w:rsid w:val="000E58B6"/>
    <w:rsid w:val="00417303"/>
    <w:rsid w:val="00A23696"/>
    <w:rsid w:val="00B3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8EFC2"/>
  <w15:chartTrackingRefBased/>
  <w15:docId w15:val="{275D7EE6-AD25-42B8-8AE0-8AB55F2B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73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 Anne</dc:creator>
  <cp:keywords/>
  <dc:description/>
  <cp:lastModifiedBy>Jenn Anne</cp:lastModifiedBy>
  <cp:revision>1</cp:revision>
  <dcterms:created xsi:type="dcterms:W3CDTF">2018-05-08T16:56:00Z</dcterms:created>
  <dcterms:modified xsi:type="dcterms:W3CDTF">2018-05-08T17:02:00Z</dcterms:modified>
</cp:coreProperties>
</file>